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15BA8" w14:textId="7BC53580" w:rsidR="007A42C7" w:rsidRPr="007A42C7" w:rsidRDefault="007A42C7" w:rsidP="007A42C7">
      <w:pPr>
        <w:jc w:val="both"/>
        <w:rPr>
          <w:color w:val="008000"/>
          <w:sz w:val="88"/>
          <w:szCs w:val="88"/>
        </w:rPr>
      </w:pPr>
      <w:r>
        <w:rPr>
          <w:b/>
          <w:bCs/>
          <w:sz w:val="88"/>
          <w:szCs w:val="88"/>
        </w:rPr>
        <w:t xml:space="preserve">   </w:t>
      </w:r>
      <w:r w:rsidRPr="007A42C7">
        <w:rPr>
          <w:b/>
          <w:bCs/>
          <w:sz w:val="88"/>
          <w:szCs w:val="88"/>
        </w:rPr>
        <w:t xml:space="preserve">U vremenu u kojem se klimatske promjene više ne percipiraju </w:t>
      </w:r>
      <w:r>
        <w:rPr>
          <w:b/>
          <w:bCs/>
          <w:sz w:val="88"/>
          <w:szCs w:val="88"/>
        </w:rPr>
        <w:t xml:space="preserve"> </w:t>
      </w:r>
      <w:r>
        <w:rPr>
          <w:b/>
          <w:bCs/>
          <w:sz w:val="88"/>
          <w:szCs w:val="88"/>
        </w:rPr>
        <w:br/>
      </w:r>
      <w:r w:rsidRPr="007A42C7">
        <w:rPr>
          <w:b/>
          <w:bCs/>
          <w:sz w:val="88"/>
          <w:szCs w:val="88"/>
        </w:rPr>
        <w:t xml:space="preserve">kao apstraktna prijetnja budućnosti, već kao realnost sadašnjosti, </w:t>
      </w:r>
      <w:r w:rsidRPr="007A42C7">
        <w:rPr>
          <w:b/>
          <w:bCs/>
          <w:color w:val="009900"/>
          <w:sz w:val="88"/>
          <w:szCs w:val="88"/>
        </w:rPr>
        <w:t xml:space="preserve">Međunarodni dan akcije za klimu </w:t>
      </w:r>
      <w:r w:rsidRPr="007A42C7">
        <w:rPr>
          <w:b/>
          <w:bCs/>
          <w:sz w:val="88"/>
          <w:szCs w:val="88"/>
        </w:rPr>
        <w:t xml:space="preserve">postaje snažan </w:t>
      </w:r>
      <w:r w:rsidRPr="007A42C7">
        <w:rPr>
          <w:b/>
          <w:bCs/>
          <w:color w:val="008000"/>
          <w:sz w:val="88"/>
          <w:szCs w:val="88"/>
        </w:rPr>
        <w:t>simbol globalne potrebe za zajedničkim, hitnim i odlučnim djelovanjem.</w:t>
      </w:r>
    </w:p>
    <w:p w14:paraId="6D4FC8B7" w14:textId="48274979" w:rsidR="007A42C7" w:rsidRDefault="007A42C7" w:rsidP="007A42C7">
      <w:pPr>
        <w:rPr>
          <w:sz w:val="72"/>
          <w:szCs w:val="72"/>
        </w:rPr>
      </w:pPr>
      <w:r w:rsidRPr="007A42C7">
        <w:rPr>
          <w:b/>
          <w:bCs/>
          <w:sz w:val="72"/>
          <w:szCs w:val="72"/>
        </w:rPr>
        <w:lastRenderedPageBreak/>
        <w:t>15. svibnja</w:t>
      </w:r>
      <w:r w:rsidRPr="007A42C7">
        <w:rPr>
          <w:sz w:val="72"/>
          <w:szCs w:val="72"/>
        </w:rPr>
        <w:t xml:space="preserve"> obilježavamo </w:t>
      </w:r>
      <w:r w:rsidRPr="007A42C7">
        <w:rPr>
          <w:b/>
          <w:bCs/>
          <w:sz w:val="72"/>
          <w:szCs w:val="72"/>
        </w:rPr>
        <w:t>Dan sprečavanja neželjenih klimatskih promjena</w:t>
      </w:r>
      <w:r w:rsidRPr="007A42C7">
        <w:rPr>
          <w:sz w:val="72"/>
          <w:szCs w:val="72"/>
        </w:rPr>
        <w:t xml:space="preserve"> – dan koji nas podsjeća </w:t>
      </w:r>
      <w:r w:rsidRPr="007A42C7">
        <w:rPr>
          <w:b/>
          <w:bCs/>
          <w:color w:val="009900"/>
          <w:sz w:val="72"/>
          <w:szCs w:val="72"/>
        </w:rPr>
        <w:t>koliko je važna svakodnevna briga o okolišu i odgovorno postupanje s resursima.</w:t>
      </w:r>
      <w:r w:rsidRPr="007A42C7">
        <w:rPr>
          <w:sz w:val="72"/>
          <w:szCs w:val="72"/>
        </w:rPr>
        <w:br/>
      </w:r>
      <w:r w:rsidRPr="007A42C7">
        <w:rPr>
          <w:sz w:val="40"/>
          <w:szCs w:val="40"/>
        </w:rPr>
        <w:br/>
      </w:r>
      <w:r w:rsidRPr="007A42C7">
        <w:rPr>
          <w:sz w:val="72"/>
          <w:szCs w:val="72"/>
        </w:rPr>
        <w:t xml:space="preserve">Male promjene stvaraju veliku razliku. </w:t>
      </w:r>
      <w:proofErr w:type="spellStart"/>
      <w:r w:rsidRPr="007A42C7">
        <w:rPr>
          <w:sz w:val="72"/>
          <w:szCs w:val="72"/>
        </w:rPr>
        <w:t>Odgo</w:t>
      </w:r>
      <w:r>
        <w:rPr>
          <w:sz w:val="72"/>
          <w:szCs w:val="72"/>
        </w:rPr>
        <w:t>-</w:t>
      </w:r>
      <w:r w:rsidRPr="007A42C7">
        <w:rPr>
          <w:sz w:val="72"/>
          <w:szCs w:val="72"/>
        </w:rPr>
        <w:t>vornim</w:t>
      </w:r>
      <w:proofErr w:type="spellEnd"/>
      <w:r w:rsidRPr="007A42C7">
        <w:rPr>
          <w:sz w:val="72"/>
          <w:szCs w:val="72"/>
        </w:rPr>
        <w:t xml:space="preserve"> odvajanjem otpada, smanjenjem količine smeća i ponovnim korištenjem predmeta, svi zajedno možemo doprinijeti smanjenju emisije stakleničkih plinova i očuvanju našeg planeta.</w:t>
      </w:r>
    </w:p>
    <w:p w14:paraId="02CD44FB" w14:textId="56565AD3" w:rsidR="007A42C7" w:rsidRPr="007A42C7" w:rsidRDefault="007A42C7" w:rsidP="007A42C7">
      <w:pPr>
        <w:rPr>
          <w:b/>
          <w:bCs/>
          <w:sz w:val="96"/>
          <w:szCs w:val="96"/>
        </w:rPr>
      </w:pPr>
      <w:r w:rsidRPr="007A42C7">
        <w:rPr>
          <w:b/>
          <w:bCs/>
          <w:color w:val="009900"/>
          <w:sz w:val="96"/>
          <w:szCs w:val="96"/>
        </w:rPr>
        <w:lastRenderedPageBreak/>
        <w:drawing>
          <wp:inline distT="0" distB="0" distL="0" distR="0" wp14:anchorId="7510DF52" wp14:editId="594D9A97">
            <wp:extent cx="704850" cy="704850"/>
            <wp:effectExtent l="0" t="0" r="0" b="0"/>
            <wp:docPr id="467148925" name="Slika 9" descr="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colorTemperature colorTemp="10700"/>
                              </a14:imgEffect>
                              <a14:imgEffect>
                                <a14:saturation sat="36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42C7">
        <w:rPr>
          <w:b/>
          <w:bCs/>
          <w:color w:val="009900"/>
          <w:sz w:val="96"/>
          <w:szCs w:val="96"/>
        </w:rPr>
        <w:t> </w:t>
      </w:r>
      <w:r>
        <w:rPr>
          <w:b/>
          <w:bCs/>
          <w:color w:val="009900"/>
          <w:sz w:val="96"/>
          <w:szCs w:val="96"/>
        </w:rPr>
        <w:t xml:space="preserve">  </w:t>
      </w:r>
      <w:r w:rsidRPr="007A42C7">
        <w:rPr>
          <w:b/>
          <w:bCs/>
          <w:color w:val="009900"/>
          <w:sz w:val="96"/>
          <w:szCs w:val="96"/>
        </w:rPr>
        <w:t>Što možemo učiniti</w:t>
      </w:r>
      <w:r w:rsidRPr="007A42C7">
        <w:rPr>
          <w:b/>
          <w:bCs/>
          <w:color w:val="009900"/>
          <w:sz w:val="96"/>
          <w:szCs w:val="96"/>
        </w:rPr>
        <w:t xml:space="preserve">, </w:t>
      </w:r>
      <w:r>
        <w:rPr>
          <w:b/>
          <w:bCs/>
          <w:color w:val="009900"/>
          <w:sz w:val="96"/>
          <w:szCs w:val="96"/>
        </w:rPr>
        <w:br/>
      </w:r>
      <w:r w:rsidRPr="007A42C7">
        <w:rPr>
          <w:b/>
          <w:bCs/>
          <w:sz w:val="90"/>
          <w:szCs w:val="90"/>
        </w:rPr>
        <w:t>svi mi, kao pojedinci u našem društvu</w:t>
      </w:r>
      <w:r w:rsidRPr="007A42C7">
        <w:rPr>
          <w:b/>
          <w:bCs/>
          <w:sz w:val="90"/>
          <w:szCs w:val="90"/>
        </w:rPr>
        <w:t>?</w:t>
      </w:r>
    </w:p>
    <w:p w14:paraId="7FC1A84C" w14:textId="0E9A3F79" w:rsidR="00FD7C27" w:rsidRPr="007A42C7" w:rsidRDefault="007A42C7">
      <w:pPr>
        <w:rPr>
          <w:sz w:val="84"/>
          <w:szCs w:val="84"/>
        </w:rPr>
      </w:pPr>
      <w:r w:rsidRPr="007A42C7">
        <w:rPr>
          <w:sz w:val="56"/>
          <w:szCs w:val="56"/>
        </w:rPr>
        <w:br/>
      </w:r>
      <w:r w:rsidRPr="007A42C7">
        <w:rPr>
          <w:sz w:val="96"/>
          <w:szCs w:val="96"/>
        </w:rPr>
        <w:drawing>
          <wp:inline distT="0" distB="0" distL="0" distR="0" wp14:anchorId="74BB76C6" wp14:editId="19584230">
            <wp:extent cx="514350" cy="514350"/>
            <wp:effectExtent l="0" t="0" r="0" b="0"/>
            <wp:docPr id="1165529655" name="Slika 8" descr="✔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✔️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duotone>
                        <a:prstClr val="black"/>
                        <a:schemeClr val="accent6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42C7">
        <w:rPr>
          <w:sz w:val="96"/>
          <w:szCs w:val="96"/>
        </w:rPr>
        <w:t xml:space="preserve"> Pravilno </w:t>
      </w:r>
      <w:r w:rsidRPr="007A42C7">
        <w:rPr>
          <w:b/>
          <w:bCs/>
          <w:color w:val="009900"/>
          <w:sz w:val="96"/>
          <w:szCs w:val="96"/>
        </w:rPr>
        <w:t>odvajati otpad</w:t>
      </w:r>
      <w:r w:rsidRPr="007A42C7">
        <w:rPr>
          <w:color w:val="009900"/>
          <w:sz w:val="96"/>
          <w:szCs w:val="96"/>
        </w:rPr>
        <w:br/>
      </w:r>
      <w:r w:rsidRPr="007A42C7">
        <w:rPr>
          <w:sz w:val="96"/>
          <w:szCs w:val="96"/>
        </w:rPr>
        <w:drawing>
          <wp:inline distT="0" distB="0" distL="0" distR="0" wp14:anchorId="22385F07" wp14:editId="67A24F61">
            <wp:extent cx="514350" cy="514350"/>
            <wp:effectExtent l="0" t="0" r="0" b="0"/>
            <wp:docPr id="694016614" name="Slika 8" descr="✔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✔️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duotone>
                        <a:prstClr val="black"/>
                        <a:schemeClr val="accent6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color w:val="009900"/>
          <w:sz w:val="96"/>
          <w:szCs w:val="96"/>
        </w:rPr>
        <w:t xml:space="preserve"> </w:t>
      </w:r>
      <w:r w:rsidRPr="007A42C7">
        <w:rPr>
          <w:b/>
          <w:bCs/>
          <w:color w:val="009900"/>
          <w:sz w:val="96"/>
          <w:szCs w:val="96"/>
        </w:rPr>
        <w:t>Smanjiti</w:t>
      </w:r>
      <w:r w:rsidRPr="007A42C7">
        <w:rPr>
          <w:color w:val="009900"/>
          <w:sz w:val="96"/>
          <w:szCs w:val="96"/>
        </w:rPr>
        <w:t xml:space="preserve"> potrošnju </w:t>
      </w:r>
      <w:r w:rsidRPr="007A42C7">
        <w:rPr>
          <w:b/>
          <w:bCs/>
          <w:color w:val="009900"/>
          <w:sz w:val="96"/>
          <w:szCs w:val="96"/>
        </w:rPr>
        <w:t>plastike i vode</w:t>
      </w:r>
      <w:r w:rsidRPr="007A42C7">
        <w:rPr>
          <w:sz w:val="96"/>
          <w:szCs w:val="96"/>
        </w:rPr>
        <w:br/>
      </w:r>
      <w:r w:rsidRPr="007A42C7">
        <w:rPr>
          <w:sz w:val="96"/>
          <w:szCs w:val="96"/>
        </w:rPr>
        <w:drawing>
          <wp:inline distT="0" distB="0" distL="0" distR="0" wp14:anchorId="1F45FEF4" wp14:editId="5B52A457">
            <wp:extent cx="514350" cy="514350"/>
            <wp:effectExtent l="0" t="0" r="0" b="0"/>
            <wp:docPr id="1092959182" name="Slika 8" descr="✔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✔️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duotone>
                        <a:prstClr val="black"/>
                        <a:schemeClr val="accent6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42C7">
        <w:rPr>
          <w:b/>
          <w:bCs/>
          <w:color w:val="009900"/>
          <w:sz w:val="52"/>
          <w:szCs w:val="52"/>
        </w:rPr>
        <w:t xml:space="preserve"> </w:t>
      </w:r>
      <w:r w:rsidRPr="007A42C7">
        <w:rPr>
          <w:color w:val="009900"/>
          <w:sz w:val="88"/>
          <w:szCs w:val="88"/>
        </w:rPr>
        <w:t xml:space="preserve">Koristiti </w:t>
      </w:r>
      <w:r w:rsidRPr="007A42C7">
        <w:rPr>
          <w:b/>
          <w:bCs/>
          <w:color w:val="009900"/>
          <w:sz w:val="92"/>
          <w:szCs w:val="92"/>
        </w:rPr>
        <w:t>bicikl</w:t>
      </w:r>
      <w:r w:rsidRPr="007A42C7">
        <w:rPr>
          <w:color w:val="009900"/>
          <w:sz w:val="96"/>
          <w:szCs w:val="96"/>
        </w:rPr>
        <w:t xml:space="preserve"> </w:t>
      </w:r>
      <w:r w:rsidRPr="007A42C7">
        <w:rPr>
          <w:sz w:val="84"/>
          <w:szCs w:val="84"/>
        </w:rPr>
        <w:t>ili</w:t>
      </w:r>
      <w:r w:rsidRPr="007A42C7">
        <w:rPr>
          <w:sz w:val="88"/>
          <w:szCs w:val="88"/>
        </w:rPr>
        <w:t xml:space="preserve"> </w:t>
      </w:r>
      <w:r w:rsidRPr="007A42C7">
        <w:rPr>
          <w:b/>
          <w:bCs/>
          <w:color w:val="009900"/>
          <w:sz w:val="88"/>
          <w:szCs w:val="88"/>
        </w:rPr>
        <w:t>hodati</w:t>
      </w:r>
      <w:r w:rsidRPr="007A42C7">
        <w:rPr>
          <w:color w:val="009900"/>
          <w:sz w:val="96"/>
          <w:szCs w:val="96"/>
        </w:rPr>
        <w:t xml:space="preserve"> </w:t>
      </w:r>
      <w:r w:rsidRPr="007A42C7">
        <w:rPr>
          <w:sz w:val="84"/>
          <w:szCs w:val="84"/>
        </w:rPr>
        <w:t xml:space="preserve">kad </w:t>
      </w:r>
      <w:r w:rsidRPr="007A42C7">
        <w:rPr>
          <w:sz w:val="84"/>
          <w:szCs w:val="84"/>
        </w:rPr>
        <w:t>je moguće</w:t>
      </w:r>
    </w:p>
    <w:p w14:paraId="17C99CD8" w14:textId="77777777" w:rsidR="007A42C7" w:rsidRDefault="007A42C7">
      <w:pPr>
        <w:rPr>
          <w:sz w:val="88"/>
          <w:szCs w:val="88"/>
        </w:rPr>
      </w:pPr>
    </w:p>
    <w:p w14:paraId="139E7343" w14:textId="376A15CE" w:rsidR="004351BF" w:rsidRPr="004351BF" w:rsidRDefault="004351BF" w:rsidP="004351BF">
      <w:pPr>
        <w:jc w:val="both"/>
        <w:rPr>
          <w:sz w:val="86"/>
          <w:szCs w:val="86"/>
        </w:rPr>
      </w:pPr>
      <w:r w:rsidRPr="004351BF">
        <w:rPr>
          <w:sz w:val="86"/>
          <w:szCs w:val="86"/>
        </w:rPr>
        <w:lastRenderedPageBreak/>
        <w:t>Ovaj dan</w:t>
      </w:r>
      <w:r w:rsidRPr="004351BF">
        <w:rPr>
          <w:sz w:val="86"/>
          <w:szCs w:val="86"/>
        </w:rPr>
        <w:t xml:space="preserve"> </w:t>
      </w:r>
      <w:r w:rsidRPr="004351BF">
        <w:rPr>
          <w:sz w:val="86"/>
          <w:szCs w:val="86"/>
        </w:rPr>
        <w:t xml:space="preserve">namijenjen je </w:t>
      </w:r>
      <w:r w:rsidRPr="004351BF">
        <w:rPr>
          <w:b/>
          <w:bCs/>
          <w:color w:val="009900"/>
          <w:sz w:val="86"/>
          <w:szCs w:val="86"/>
        </w:rPr>
        <w:t>podizanju svijesti o klimatskoj krizi</w:t>
      </w:r>
      <w:r w:rsidRPr="004351BF">
        <w:rPr>
          <w:sz w:val="86"/>
          <w:szCs w:val="86"/>
        </w:rPr>
        <w:t xml:space="preserve"> te poticanju građana, zajednica i institucija da se uključe u borbu za očuvanje planeta. Riječ je o danu koji ne poziva samo na razmišljanje, već na </w:t>
      </w:r>
      <w:r w:rsidRPr="004351BF">
        <w:rPr>
          <w:b/>
          <w:bCs/>
          <w:color w:val="009900"/>
          <w:sz w:val="86"/>
          <w:szCs w:val="86"/>
        </w:rPr>
        <w:t>konkretne korake i akcije koje možemo poduzeti svi</w:t>
      </w:r>
      <w:r w:rsidRPr="004351BF">
        <w:rPr>
          <w:color w:val="009900"/>
          <w:sz w:val="86"/>
          <w:szCs w:val="86"/>
        </w:rPr>
        <w:t xml:space="preserve"> </w:t>
      </w:r>
      <w:r w:rsidRPr="004351BF">
        <w:rPr>
          <w:sz w:val="86"/>
          <w:szCs w:val="86"/>
        </w:rPr>
        <w:t>– bez obzira na dob, profesiju ili mjesto gdje živimo.</w:t>
      </w:r>
    </w:p>
    <w:p w14:paraId="3176CA7F" w14:textId="77777777" w:rsidR="004351BF" w:rsidRPr="004351BF" w:rsidRDefault="004351BF" w:rsidP="004351BF">
      <w:pPr>
        <w:jc w:val="both"/>
        <w:rPr>
          <w:b/>
          <w:bCs/>
          <w:color w:val="009900"/>
          <w:sz w:val="40"/>
          <w:szCs w:val="40"/>
        </w:rPr>
      </w:pPr>
    </w:p>
    <w:p w14:paraId="024500DE" w14:textId="36B0A355" w:rsidR="004351BF" w:rsidRDefault="004351BF" w:rsidP="004351BF">
      <w:pPr>
        <w:jc w:val="both"/>
        <w:rPr>
          <w:b/>
          <w:bCs/>
          <w:sz w:val="88"/>
          <w:szCs w:val="88"/>
        </w:rPr>
      </w:pPr>
      <w:r w:rsidRPr="004351BF">
        <w:rPr>
          <w:b/>
          <w:bCs/>
          <w:color w:val="009900"/>
          <w:sz w:val="100"/>
          <w:szCs w:val="100"/>
        </w:rPr>
        <w:t>Klimatske promjene su jedan od najsloženijih izazova današnjice.</w:t>
      </w:r>
      <w:r w:rsidRPr="004351BF">
        <w:rPr>
          <w:color w:val="009900"/>
          <w:sz w:val="88"/>
          <w:szCs w:val="88"/>
        </w:rPr>
        <w:t xml:space="preserve"> </w:t>
      </w:r>
      <w:r>
        <w:rPr>
          <w:color w:val="009900"/>
          <w:sz w:val="88"/>
          <w:szCs w:val="88"/>
        </w:rPr>
        <w:br/>
      </w:r>
      <w:r w:rsidRPr="004351BF">
        <w:rPr>
          <w:sz w:val="100"/>
          <w:szCs w:val="100"/>
        </w:rPr>
        <w:t>U posljednjim desetljećima, znanstvena zajednica neprestano upozorava na</w:t>
      </w:r>
      <w:r w:rsidRPr="004351BF">
        <w:rPr>
          <w:sz w:val="100"/>
          <w:szCs w:val="100"/>
        </w:rPr>
        <w:t xml:space="preserve"> </w:t>
      </w:r>
      <w:r w:rsidRPr="004351BF">
        <w:rPr>
          <w:b/>
          <w:bCs/>
          <w:color w:val="009900"/>
          <w:sz w:val="100"/>
          <w:szCs w:val="100"/>
        </w:rPr>
        <w:t>posljedice ubrzanog zagrijavanja planeta.</w:t>
      </w:r>
      <w:r>
        <w:rPr>
          <w:b/>
          <w:bCs/>
          <w:sz w:val="88"/>
          <w:szCs w:val="88"/>
        </w:rPr>
        <w:t xml:space="preserve"> </w:t>
      </w:r>
    </w:p>
    <w:p w14:paraId="4300DCFB" w14:textId="77777777" w:rsidR="004351BF" w:rsidRDefault="004351BF" w:rsidP="004351BF">
      <w:pPr>
        <w:jc w:val="center"/>
        <w:rPr>
          <w:b/>
          <w:bCs/>
          <w:sz w:val="88"/>
          <w:szCs w:val="88"/>
        </w:rPr>
      </w:pPr>
      <w:r>
        <w:rPr>
          <w:b/>
          <w:bCs/>
          <w:sz w:val="88"/>
          <w:szCs w:val="88"/>
        </w:rPr>
        <w:lastRenderedPageBreak/>
        <w:t>POSLJEDICE</w:t>
      </w:r>
    </w:p>
    <w:p w14:paraId="2C4F4230" w14:textId="4DA16086" w:rsidR="004351BF" w:rsidRDefault="004351BF" w:rsidP="004351BF">
      <w:pPr>
        <w:jc w:val="both"/>
        <w:rPr>
          <w:sz w:val="88"/>
          <w:szCs w:val="88"/>
        </w:rPr>
      </w:pPr>
      <w:r w:rsidRPr="004351BF">
        <w:rPr>
          <w:b/>
          <w:bCs/>
          <w:sz w:val="88"/>
          <w:szCs w:val="88"/>
        </w:rPr>
        <w:t>Porast prosječne globalne temperature, topljenje ledenih kapa, podizanje razine mora, sve učestaliji i razorniji klimatski ekstremi poput suša, poplava i oluja te narušavanje bioraznolikosti</w:t>
      </w:r>
      <w:r w:rsidRPr="004351BF">
        <w:rPr>
          <w:sz w:val="88"/>
          <w:szCs w:val="88"/>
        </w:rPr>
        <w:t xml:space="preserve"> samo su neke od posljedica koje svjedoče da više nemamo vremena za odugovlačenje.</w:t>
      </w:r>
    </w:p>
    <w:p w14:paraId="40B89573" w14:textId="7061C30A" w:rsidR="004351BF" w:rsidRPr="004351BF" w:rsidRDefault="004351BF" w:rsidP="004351BF">
      <w:pPr>
        <w:jc w:val="both"/>
        <w:rPr>
          <w:sz w:val="88"/>
          <w:szCs w:val="88"/>
        </w:rPr>
      </w:pPr>
      <w:r w:rsidRPr="004351BF">
        <w:rPr>
          <w:b/>
          <w:bCs/>
          <w:sz w:val="88"/>
          <w:szCs w:val="88"/>
        </w:rPr>
        <w:lastRenderedPageBreak/>
        <w:t>Problem je globalan</w:t>
      </w:r>
      <w:r w:rsidRPr="004351BF">
        <w:rPr>
          <w:sz w:val="88"/>
          <w:szCs w:val="88"/>
        </w:rPr>
        <w:t xml:space="preserve">, ali </w:t>
      </w:r>
      <w:r>
        <w:rPr>
          <w:sz w:val="88"/>
          <w:szCs w:val="88"/>
        </w:rPr>
        <w:t xml:space="preserve">na žalost, </w:t>
      </w:r>
      <w:r w:rsidRPr="004351BF">
        <w:rPr>
          <w:sz w:val="88"/>
          <w:szCs w:val="88"/>
        </w:rPr>
        <w:t>njegove posljedice nisu ravnomjerno raspoređene.</w:t>
      </w:r>
    </w:p>
    <w:p w14:paraId="044A3AE4" w14:textId="77777777" w:rsidR="004351BF" w:rsidRPr="004351BF" w:rsidRDefault="004351BF" w:rsidP="004351BF">
      <w:pPr>
        <w:jc w:val="both"/>
        <w:rPr>
          <w:sz w:val="88"/>
          <w:szCs w:val="88"/>
        </w:rPr>
      </w:pPr>
      <w:r w:rsidRPr="004351BF">
        <w:rPr>
          <w:b/>
          <w:bCs/>
          <w:sz w:val="88"/>
          <w:szCs w:val="88"/>
        </w:rPr>
        <w:t>Najteže su pogođene</w:t>
      </w:r>
      <w:r w:rsidRPr="004351BF">
        <w:rPr>
          <w:sz w:val="88"/>
          <w:szCs w:val="88"/>
        </w:rPr>
        <w:t xml:space="preserve"> </w:t>
      </w:r>
      <w:r w:rsidRPr="004351BF">
        <w:rPr>
          <w:b/>
          <w:bCs/>
          <w:sz w:val="88"/>
          <w:szCs w:val="88"/>
        </w:rPr>
        <w:t>zajednice koje su najmanje pridonijele njegovu nastanku</w:t>
      </w:r>
      <w:r w:rsidRPr="004351BF">
        <w:rPr>
          <w:sz w:val="88"/>
          <w:szCs w:val="88"/>
        </w:rPr>
        <w:t xml:space="preserve"> – siromašnije zemlje, otočne nacije i ranjive društvene skupine.</w:t>
      </w:r>
    </w:p>
    <w:p w14:paraId="7071210B" w14:textId="77777777" w:rsidR="004351BF" w:rsidRPr="004351BF" w:rsidRDefault="004351BF" w:rsidP="004351BF">
      <w:pPr>
        <w:jc w:val="both"/>
        <w:rPr>
          <w:color w:val="009900"/>
          <w:sz w:val="82"/>
          <w:szCs w:val="82"/>
        </w:rPr>
      </w:pPr>
      <w:r w:rsidRPr="004351BF">
        <w:rPr>
          <w:sz w:val="82"/>
          <w:szCs w:val="82"/>
        </w:rPr>
        <w:lastRenderedPageBreak/>
        <w:t xml:space="preserve">Međunarodni dan akcije za klimu podsjeća nas da </w:t>
      </w:r>
      <w:r w:rsidRPr="004351BF">
        <w:rPr>
          <w:b/>
          <w:bCs/>
          <w:color w:val="009900"/>
          <w:sz w:val="82"/>
          <w:szCs w:val="82"/>
        </w:rPr>
        <w:t>svi imamo ulogu u stvaranju održive budućnosti.</w:t>
      </w:r>
      <w:r w:rsidRPr="004351BF">
        <w:rPr>
          <w:color w:val="009900"/>
          <w:sz w:val="82"/>
          <w:szCs w:val="82"/>
        </w:rPr>
        <w:t xml:space="preserve"> </w:t>
      </w:r>
    </w:p>
    <w:p w14:paraId="188470F0" w14:textId="3F0D877A" w:rsidR="007A42C7" w:rsidRPr="004351BF" w:rsidRDefault="004351BF" w:rsidP="004351BF">
      <w:pPr>
        <w:jc w:val="both"/>
        <w:rPr>
          <w:b/>
          <w:bCs/>
          <w:color w:val="009900"/>
          <w:sz w:val="82"/>
          <w:szCs w:val="82"/>
        </w:rPr>
      </w:pPr>
      <w:r w:rsidRPr="004351BF">
        <w:rPr>
          <w:sz w:val="82"/>
          <w:szCs w:val="82"/>
        </w:rPr>
        <w:t xml:space="preserve">Ta uloga ne mora biti grandiozna niti spektakularna – </w:t>
      </w:r>
      <w:r w:rsidRPr="004351BF">
        <w:rPr>
          <w:b/>
          <w:bCs/>
          <w:color w:val="009900"/>
          <w:sz w:val="82"/>
          <w:szCs w:val="82"/>
        </w:rPr>
        <w:t>ona počinje svakodnevnim odlukama, osobnim odgovornostima i spremnošću da postanemo dio veće zajednice</w:t>
      </w:r>
      <w:r w:rsidRPr="004351BF">
        <w:rPr>
          <w:sz w:val="82"/>
          <w:szCs w:val="82"/>
        </w:rPr>
        <w:t xml:space="preserve"> </w:t>
      </w:r>
      <w:r w:rsidRPr="004351BF">
        <w:rPr>
          <w:b/>
          <w:bCs/>
          <w:color w:val="009900"/>
          <w:sz w:val="82"/>
          <w:szCs w:val="82"/>
        </w:rPr>
        <w:t>koja vjeruje u promjenu.</w:t>
      </w:r>
    </w:p>
    <w:sectPr w:rsidR="007A42C7" w:rsidRPr="004351BF" w:rsidSect="007A42C7">
      <w:pgSz w:w="16838" w:h="11906" w:orient="landscape"/>
      <w:pgMar w:top="1417" w:right="962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81F62"/>
    <w:multiLevelType w:val="multilevel"/>
    <w:tmpl w:val="470E4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7891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2C7"/>
    <w:rsid w:val="004351BF"/>
    <w:rsid w:val="0056207C"/>
    <w:rsid w:val="007A42C7"/>
    <w:rsid w:val="00FD7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A1E75"/>
  <w15:chartTrackingRefBased/>
  <w15:docId w15:val="{3E088F26-B086-47B3-B258-0E0455F69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7A42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A42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A42C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A42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A42C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A42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A42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A42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A42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A42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A42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A42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A42C7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A42C7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A42C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A42C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A42C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A42C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A42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A42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A42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7A42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A42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7A42C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A42C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7A42C7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A42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A42C7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A42C7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7A42C7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7A42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3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733852">
          <w:marLeft w:val="0"/>
          <w:marRight w:val="5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42541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48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90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782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302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03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564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588260">
          <w:marLeft w:val="0"/>
          <w:marRight w:val="5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7763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56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24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35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57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530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8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Curić</dc:creator>
  <cp:keywords/>
  <dc:description/>
  <cp:lastModifiedBy>Sabina Curić</cp:lastModifiedBy>
  <cp:revision>1</cp:revision>
  <dcterms:created xsi:type="dcterms:W3CDTF">2025-05-20T09:59:00Z</dcterms:created>
  <dcterms:modified xsi:type="dcterms:W3CDTF">2025-05-20T10:18:00Z</dcterms:modified>
</cp:coreProperties>
</file>